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523AB202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7D0480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53AA9E5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 </w:t>
      </w:r>
      <w:r w:rsidR="007D0480">
        <w:rPr>
          <w:rFonts w:ascii="Times New Roman" w:hAnsi="Times New Roman" w:cs="Times New Roman"/>
          <w:sz w:val="24"/>
          <w:szCs w:val="24"/>
        </w:rPr>
        <w:t>28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7D0480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77777777" w:rsidR="005516BD" w:rsidRPr="008006B7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14C8EAF" w14:textId="60AF2BCC" w:rsidR="00220D3C" w:rsidRPr="00220D3C" w:rsidRDefault="005516BD" w:rsidP="00220D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427F2">
        <w:rPr>
          <w:rFonts w:ascii="Times New Roman" w:hAnsi="Times New Roman"/>
          <w:bCs/>
          <w:sz w:val="24"/>
          <w:szCs w:val="24"/>
        </w:rPr>
        <w:t>20</w:t>
      </w:r>
      <w:r w:rsidR="00B673A7">
        <w:rPr>
          <w:rFonts w:ascii="Times New Roman" w:hAnsi="Times New Roman"/>
          <w:bCs/>
          <w:sz w:val="24"/>
          <w:szCs w:val="24"/>
        </w:rPr>
        <w:t>8,</w:t>
      </w:r>
      <w:r w:rsidR="00070635">
        <w:rPr>
          <w:rFonts w:ascii="Times New Roman" w:hAnsi="Times New Roman"/>
          <w:bCs/>
          <w:sz w:val="24"/>
          <w:szCs w:val="24"/>
        </w:rPr>
        <w:t>71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070635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5</w:t>
      </w:r>
      <w:r w:rsidR="00B673A7">
        <w:rPr>
          <w:rFonts w:ascii="Times New Roman" w:hAnsi="Times New Roman"/>
          <w:bCs/>
          <w:sz w:val="24"/>
          <w:szCs w:val="24"/>
        </w:rPr>
        <w:t>0</w:t>
      </w:r>
      <w:r w:rsidR="00070635">
        <w:rPr>
          <w:rFonts w:ascii="Times New Roman" w:hAnsi="Times New Roman"/>
          <w:bCs/>
          <w:sz w:val="24"/>
          <w:szCs w:val="24"/>
        </w:rPr>
        <w:t>4,52</w:t>
      </w:r>
      <w:r w:rsidR="00220D3C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11C1E239" w14:textId="5C112658" w:rsidR="001B0304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0726E713" w14:textId="7E6D3AAC" w:rsidR="00220D3C" w:rsidRDefault="00220D3C" w:rsidP="00220D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Pr="008B7DC7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скорой медицинской помощи составляет 122,</w:t>
      </w:r>
      <w:r>
        <w:rPr>
          <w:rFonts w:ascii="Times New Roman" w:hAnsi="Times New Roman"/>
          <w:bCs/>
          <w:sz w:val="24"/>
          <w:szCs w:val="24"/>
        </w:rPr>
        <w:t>68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рубля в месяц (1 472,</w:t>
      </w:r>
      <w:r>
        <w:rPr>
          <w:rFonts w:ascii="Times New Roman" w:hAnsi="Times New Roman"/>
          <w:bCs/>
          <w:sz w:val="24"/>
          <w:szCs w:val="24"/>
        </w:rPr>
        <w:t>16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рубля в год)</w:t>
      </w:r>
      <w:r w:rsidRPr="00FC0B5E">
        <w:rPr>
          <w:rFonts w:ascii="Times New Roman" w:hAnsi="Times New Roman"/>
          <w:bCs/>
          <w:sz w:val="24"/>
          <w:szCs w:val="24"/>
        </w:rPr>
        <w:t>.».</w:t>
      </w:r>
    </w:p>
    <w:p w14:paraId="3F177EDA" w14:textId="4A5ED169" w:rsidR="00220D3C" w:rsidRPr="008006B7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5F3BD2CE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6</w:t>
      </w:r>
      <w:r w:rsidR="00B673A7">
        <w:rPr>
          <w:rFonts w:ascii="Times New Roman" w:hAnsi="Times New Roman"/>
          <w:bCs/>
          <w:sz w:val="24"/>
          <w:szCs w:val="24"/>
        </w:rPr>
        <w:t>44,</w:t>
      </w:r>
      <w:r w:rsidR="00070635">
        <w:rPr>
          <w:rFonts w:ascii="Times New Roman" w:hAnsi="Times New Roman"/>
          <w:bCs/>
          <w:sz w:val="24"/>
          <w:szCs w:val="24"/>
        </w:rPr>
        <w:t>19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070635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7</w:t>
      </w:r>
      <w:r w:rsidR="00B673A7">
        <w:rPr>
          <w:rFonts w:ascii="Times New Roman" w:hAnsi="Times New Roman"/>
          <w:bCs/>
          <w:sz w:val="24"/>
          <w:szCs w:val="24"/>
        </w:rPr>
        <w:t>3</w:t>
      </w:r>
      <w:r w:rsidR="00070635">
        <w:rPr>
          <w:rFonts w:ascii="Times New Roman" w:hAnsi="Times New Roman"/>
          <w:bCs/>
          <w:sz w:val="24"/>
          <w:szCs w:val="24"/>
        </w:rPr>
        <w:t>0,28</w:t>
      </w:r>
      <w:bookmarkStart w:id="3" w:name="_GoBack"/>
      <w:bookmarkEnd w:id="3"/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3E11DE8" w14:textId="1F3B3835" w:rsidR="00572886" w:rsidRDefault="005D5771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D5771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1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A28FA37" w14:textId="1F732709" w:rsidR="009A0FD4" w:rsidRDefault="00FA7DE2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A7DE2">
        <w:rPr>
          <w:rFonts w:ascii="Times New Roman" w:hAnsi="Times New Roman"/>
          <w:bCs/>
          <w:sz w:val="24"/>
          <w:szCs w:val="24"/>
        </w:rPr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="009A0FD4" w:rsidRPr="009A0FD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43561D8A" w14:textId="494DB248" w:rsidR="00795414" w:rsidRDefault="0079541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414">
        <w:rPr>
          <w:rFonts w:ascii="Times New Roman" w:hAnsi="Times New Roman"/>
          <w:bCs/>
          <w:sz w:val="24"/>
          <w:szCs w:val="24"/>
        </w:rPr>
        <w:t xml:space="preserve">Приложение 16 «Тарифы оплаты медицинской помощи при ее оказании в амбулаторных условиях»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3</w:t>
      </w:r>
      <w:r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B1E21C" w14:textId="74157255" w:rsidR="00795414" w:rsidRDefault="0079541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414">
        <w:rPr>
          <w:rFonts w:ascii="Times New Roman" w:hAnsi="Times New Roman"/>
          <w:bCs/>
          <w:sz w:val="24"/>
          <w:szCs w:val="24"/>
        </w:rPr>
        <w:t xml:space="preserve">Приложение 17 «Тарифы проведения профилактических медицинских осмотров и диспансеризации определенных групп взрослого населения, I этап»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4</w:t>
      </w:r>
      <w:r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20E30FC" w14:textId="7107F013" w:rsidR="005D3ED1" w:rsidRDefault="005D3ED1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D3ED1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24 «Таблица соответствия групп диагностических услуг (ГДУ) по лабораторным методам диагностики и медицинских услуг»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5</w:t>
      </w:r>
      <w:r w:rsidRPr="005D3ED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5EDB0FD1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28D0EF99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50EDF505" w14:textId="7C0AA68E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21F696CA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1029F5B" w14:textId="05468D6A" w:rsidR="007D0480" w:rsidRPr="007D0480" w:rsidRDefault="007D0480" w:rsidP="007D048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>Приложение 4</w:t>
      </w:r>
      <w:r>
        <w:rPr>
          <w:rFonts w:ascii="Times New Roman" w:hAnsi="Times New Roman"/>
          <w:bCs/>
          <w:sz w:val="24"/>
          <w:szCs w:val="24"/>
        </w:rPr>
        <w:t>1</w:t>
      </w:r>
      <w:r w:rsidRPr="00B47969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10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64028250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9A0FD4">
        <w:rPr>
          <w:rFonts w:ascii="Times New Roman" w:hAnsi="Times New Roman"/>
          <w:bCs/>
          <w:sz w:val="24"/>
          <w:szCs w:val="24"/>
        </w:rPr>
        <w:t>1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4A854FBA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9A0FD4">
        <w:rPr>
          <w:rFonts w:ascii="Times New Roman" w:hAnsi="Times New Roman"/>
          <w:bCs/>
          <w:sz w:val="24"/>
          <w:szCs w:val="24"/>
        </w:rPr>
        <w:t>2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2625C46B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9A0FD4">
        <w:rPr>
          <w:rFonts w:ascii="Times New Roman" w:hAnsi="Times New Roman"/>
          <w:bCs/>
          <w:sz w:val="24"/>
          <w:szCs w:val="24"/>
        </w:rPr>
        <w:t>3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5F27B9E" w14:textId="1CC47C60" w:rsidR="00795414" w:rsidRDefault="00795414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414">
        <w:rPr>
          <w:rFonts w:ascii="Times New Roman" w:hAnsi="Times New Roman"/>
          <w:bCs/>
          <w:sz w:val="24"/>
          <w:szCs w:val="24"/>
        </w:rPr>
        <w:t xml:space="preserve">Приложение 52 «Порядок оплаты медицинской помощи по видам, включенным в систему межучрежденческих расчетов (МУР) на территории ХМАО-Югры»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14</w:t>
      </w:r>
      <w:r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B38726D" w14:textId="230A0499" w:rsidR="00BA1D19" w:rsidRPr="00BA1D19" w:rsidRDefault="00BA1D19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апреля 2025 года, и применяется при расчетах за случаи оказания медицинской помощи, завершенные после 1 апреля 2025 года</w:t>
      </w:r>
      <w:r w:rsidRPr="00BA1D19">
        <w:rPr>
          <w:rFonts w:cs="Times New Roman"/>
        </w:rPr>
        <w:t xml:space="preserve"> </w:t>
      </w:r>
      <w:r w:rsidRPr="00BA1D19">
        <w:rPr>
          <w:rFonts w:ascii="Times New Roman" w:hAnsi="Times New Roman" w:cs="Times New Roman"/>
          <w:sz w:val="24"/>
          <w:szCs w:val="24"/>
        </w:rPr>
        <w:t>за исключением пункт</w:t>
      </w:r>
      <w:r w:rsidR="00D37D67">
        <w:rPr>
          <w:rFonts w:ascii="Times New Roman" w:hAnsi="Times New Roman" w:cs="Times New Roman"/>
          <w:sz w:val="24"/>
          <w:szCs w:val="24"/>
        </w:rPr>
        <w:t>ов</w:t>
      </w:r>
      <w:r w:rsidRPr="00BA1D19">
        <w:rPr>
          <w:rFonts w:ascii="Times New Roman" w:hAnsi="Times New Roman" w:cs="Times New Roman"/>
          <w:sz w:val="24"/>
          <w:szCs w:val="24"/>
        </w:rPr>
        <w:t xml:space="preserve"> 1.</w:t>
      </w:r>
      <w:r w:rsidR="00D37D67">
        <w:rPr>
          <w:rFonts w:ascii="Times New Roman" w:hAnsi="Times New Roman" w:cs="Times New Roman"/>
          <w:sz w:val="24"/>
          <w:szCs w:val="24"/>
        </w:rPr>
        <w:t>4</w:t>
      </w:r>
      <w:r w:rsidRPr="00BA1D19">
        <w:rPr>
          <w:rFonts w:ascii="Times New Roman" w:hAnsi="Times New Roman" w:cs="Times New Roman"/>
          <w:sz w:val="24"/>
          <w:szCs w:val="24"/>
        </w:rPr>
        <w:t>, 1.</w:t>
      </w:r>
      <w:r w:rsidR="00D37D67">
        <w:rPr>
          <w:rFonts w:ascii="Times New Roman" w:hAnsi="Times New Roman" w:cs="Times New Roman"/>
          <w:sz w:val="24"/>
          <w:szCs w:val="24"/>
        </w:rPr>
        <w:t>6,</w:t>
      </w:r>
      <w:r w:rsidRPr="00BA1D19">
        <w:rPr>
          <w:rFonts w:ascii="Times New Roman" w:hAnsi="Times New Roman" w:cs="Times New Roman"/>
          <w:sz w:val="24"/>
          <w:szCs w:val="24"/>
        </w:rPr>
        <w:t xml:space="preserve"> 1.</w:t>
      </w:r>
      <w:r w:rsidR="00D37D67">
        <w:rPr>
          <w:rFonts w:ascii="Times New Roman" w:hAnsi="Times New Roman" w:cs="Times New Roman"/>
          <w:sz w:val="24"/>
          <w:szCs w:val="24"/>
        </w:rPr>
        <w:t>7 и 1.8</w:t>
      </w:r>
      <w:r w:rsidRPr="00BA1D19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111450D7" w14:textId="03C03593" w:rsidR="00C5394E" w:rsidRDefault="00D37D67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37D67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37D67">
        <w:rPr>
          <w:rFonts w:ascii="Times New Roman" w:hAnsi="Times New Roman" w:cs="Times New Roman"/>
          <w:sz w:val="24"/>
          <w:szCs w:val="24"/>
        </w:rPr>
        <w:t xml:space="preserve"> 1.4, 1.6 и 1.8</w:t>
      </w:r>
      <w:r w:rsidR="00BA1D19" w:rsidRPr="00BA1D19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="00BA1D19" w:rsidRPr="00BA1D19">
        <w:rPr>
          <w:rFonts w:ascii="Times New Roman" w:hAnsi="Times New Roman"/>
          <w:sz w:val="24"/>
          <w:szCs w:val="24"/>
        </w:rPr>
        <w:t>вступают в силу с момента подписания и распространяют свое действие на правоотношения, возникшие с 1 мая 2025 года и применяются при расчетах за случаи оказания медицинской помощи, завершенные после 1 мая 2025 года.</w:t>
      </w:r>
    </w:p>
    <w:p w14:paraId="2A2A4DC8" w14:textId="65344ACC" w:rsidR="008A1C81" w:rsidRDefault="008A1C81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1C81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C81">
        <w:rPr>
          <w:rFonts w:ascii="Times New Roman" w:hAnsi="Times New Roman"/>
          <w:sz w:val="24"/>
          <w:szCs w:val="24"/>
        </w:rPr>
        <w:t xml:space="preserve">1.7 настоящего дополнительного соглашения вступают в силу с момента подписания и распространяют свое действие на правоотношения, возникшие с 1 мая 2025 года и применяются при расчетах за случаи оказания медицинской помощи, </w:t>
      </w:r>
      <w:r>
        <w:rPr>
          <w:rFonts w:ascii="Times New Roman" w:hAnsi="Times New Roman"/>
          <w:sz w:val="24"/>
          <w:szCs w:val="24"/>
        </w:rPr>
        <w:t>начатые</w:t>
      </w:r>
      <w:r w:rsidRPr="008A1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8A1C81">
        <w:rPr>
          <w:rFonts w:ascii="Times New Roman" w:hAnsi="Times New Roman"/>
          <w:sz w:val="24"/>
          <w:szCs w:val="24"/>
        </w:rPr>
        <w:t xml:space="preserve"> 1 мая 2025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5D05ED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F2B1913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F8629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77777FF7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E7524AF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F0D3474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95E9E5" w14:textId="4405E347" w:rsidR="00954E1C" w:rsidRPr="00954E1C" w:rsidRDefault="00954E1C" w:rsidP="00954E1C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54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аместитель председателя Ханты-Мансийской </w:t>
      </w:r>
    </w:p>
    <w:p w14:paraId="213AD8B9" w14:textId="77777777" w:rsidR="00954E1C" w:rsidRPr="00954E1C" w:rsidRDefault="00954E1C" w:rsidP="00954E1C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организации профсоюза </w:t>
      </w:r>
    </w:p>
    <w:p w14:paraId="69990593" w14:textId="0D5ABD90" w:rsidR="00954E1C" w:rsidRPr="00954E1C" w:rsidRDefault="00954E1C" w:rsidP="00954E1C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здравоохранения Российской Федерации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4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В.А. Слинкин</w:t>
      </w:r>
    </w:p>
    <w:p w14:paraId="56E77327" w14:textId="0406C1AA" w:rsidR="00960292" w:rsidRPr="00986090" w:rsidRDefault="00960292" w:rsidP="00E511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0635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A06"/>
    <w:rsid w:val="00691EAA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7F8A-8774-428D-A9A2-647864B7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3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311</cp:revision>
  <cp:lastPrinted>2025-04-28T10:42:00Z</cp:lastPrinted>
  <dcterms:created xsi:type="dcterms:W3CDTF">2023-04-28T10:02:00Z</dcterms:created>
  <dcterms:modified xsi:type="dcterms:W3CDTF">2025-04-28T10:42:00Z</dcterms:modified>
</cp:coreProperties>
</file>